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2090" w14:textId="0C9E7BAA" w:rsidR="00B66227" w:rsidRDefault="001315A4" w:rsidP="001315A4">
      <w:pPr>
        <w:spacing w:after="0" w:line="240" w:lineRule="auto"/>
        <w:rPr>
          <w:rFonts w:ascii="Bremen Bd BT" w:hAnsi="Bremen Bd BT"/>
          <w:color w:val="0033CC"/>
          <w:sz w:val="36"/>
          <w:szCs w:val="36"/>
        </w:rPr>
      </w:pPr>
      <w:r>
        <w:rPr>
          <w:noProof/>
        </w:rPr>
        <w:drawing>
          <wp:inline distT="0" distB="0" distL="0" distR="0" wp14:anchorId="48D7A288" wp14:editId="545250C3">
            <wp:extent cx="8191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Bremen Bd BT" w:hAnsi="Bremen Bd BT"/>
          <w:color w:val="0033CC"/>
          <w:sz w:val="36"/>
          <w:szCs w:val="36"/>
        </w:rPr>
        <w:t>2020 Fall Super Liga Tournament</w:t>
      </w:r>
    </w:p>
    <w:p w14:paraId="5F326EC2" w14:textId="76DA0695" w:rsidR="001315A4" w:rsidRPr="001315A4" w:rsidRDefault="001315A4" w:rsidP="001315A4">
      <w:pPr>
        <w:spacing w:after="0" w:line="240" w:lineRule="auto"/>
        <w:jc w:val="center"/>
        <w:rPr>
          <w:rFonts w:cstheme="minorHAnsi"/>
          <w:color w:val="0033CC"/>
          <w:sz w:val="36"/>
          <w:szCs w:val="36"/>
        </w:rPr>
      </w:pPr>
      <w:r>
        <w:rPr>
          <w:rFonts w:cstheme="minorHAnsi"/>
          <w:color w:val="0033CC"/>
          <w:sz w:val="36"/>
          <w:szCs w:val="36"/>
        </w:rPr>
        <w:t>Covid19 Policy and Modified Rules</w:t>
      </w:r>
    </w:p>
    <w:p w14:paraId="5222D5B8" w14:textId="1D6DD255" w:rsidR="001315A4" w:rsidRPr="002452BE" w:rsidRDefault="001315A4" w:rsidP="001315A4">
      <w:pPr>
        <w:spacing w:after="0" w:line="240" w:lineRule="auto"/>
        <w:rPr>
          <w:color w:val="0033CC"/>
        </w:rPr>
      </w:pPr>
    </w:p>
    <w:p w14:paraId="1E22E074" w14:textId="390E85AE" w:rsidR="001315A4" w:rsidRPr="002452BE" w:rsidRDefault="001315A4" w:rsidP="001315A4">
      <w:pPr>
        <w:numPr>
          <w:ilvl w:val="0"/>
          <w:numId w:val="2"/>
        </w:numPr>
        <w:spacing w:after="0" w:line="240" w:lineRule="auto"/>
        <w:rPr>
          <w:color w:val="0033CC"/>
        </w:rPr>
      </w:pPr>
      <w:r w:rsidRPr="002452BE">
        <w:rPr>
          <w:b/>
          <w:bCs/>
          <w:color w:val="0033CC"/>
          <w:u w:val="single"/>
        </w:rPr>
        <w:t>COVID-</w:t>
      </w:r>
      <w:r w:rsidR="002452BE" w:rsidRPr="002452BE">
        <w:rPr>
          <w:b/>
          <w:bCs/>
          <w:color w:val="0033CC"/>
          <w:u w:val="single"/>
        </w:rPr>
        <w:t>19 Coordinator</w:t>
      </w:r>
    </w:p>
    <w:p w14:paraId="3B098C65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Collect pertinent information needed from their association/club to Super Liga</w:t>
      </w:r>
    </w:p>
    <w:p w14:paraId="785BD8C1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Must be present at all home games.</w:t>
      </w:r>
    </w:p>
    <w:p w14:paraId="76974AB0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Introduce themself to both teams and referees</w:t>
      </w:r>
    </w:p>
    <w:p w14:paraId="25193567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Ensure guidelines are adhered to.</w:t>
      </w:r>
    </w:p>
    <w:p w14:paraId="532286CF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Report immediately to Super Liga and their local association/club any issues.</w:t>
      </w:r>
    </w:p>
    <w:p w14:paraId="4B238F95" w14:textId="77777777" w:rsidR="001315A4" w:rsidRPr="002452BE" w:rsidRDefault="001315A4" w:rsidP="001315A4">
      <w:pPr>
        <w:numPr>
          <w:ilvl w:val="0"/>
          <w:numId w:val="2"/>
        </w:numPr>
        <w:spacing w:after="0" w:line="240" w:lineRule="auto"/>
        <w:rPr>
          <w:color w:val="0033CC"/>
        </w:rPr>
      </w:pPr>
      <w:r w:rsidRPr="002452BE">
        <w:rPr>
          <w:b/>
          <w:bCs/>
          <w:color w:val="0033CC"/>
          <w:u w:val="single"/>
        </w:rPr>
        <w:t>HOME TEAM Responsibilities</w:t>
      </w:r>
    </w:p>
    <w:p w14:paraId="2E482551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Refer to the Super Liga Policies &amp; Rules Handbook</w:t>
      </w:r>
    </w:p>
    <w:p w14:paraId="20CC5444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Additional Responsibilities</w:t>
      </w:r>
    </w:p>
    <w:p w14:paraId="59C98540" w14:textId="5917A023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Ensure that all equipment has been </w:t>
      </w:r>
      <w:r w:rsidR="002452BE" w:rsidRPr="002452BE">
        <w:rPr>
          <w:color w:val="0033CC"/>
        </w:rPr>
        <w:t>sanitized prior</w:t>
      </w:r>
      <w:r w:rsidRPr="002452BE">
        <w:rPr>
          <w:color w:val="0033CC"/>
        </w:rPr>
        <w:t xml:space="preserve"> to each game.</w:t>
      </w:r>
    </w:p>
    <w:p w14:paraId="2309CC35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Restroom facilities are sanitized.</w:t>
      </w:r>
    </w:p>
    <w:p w14:paraId="49EBCC91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Designate teams and spectator areas.</w:t>
      </w:r>
    </w:p>
    <w:p w14:paraId="7613C32B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Spectator lines must 14 ft from the touch line.</w:t>
      </w:r>
    </w:p>
    <w:p w14:paraId="150E7D56" w14:textId="77777777" w:rsidR="001315A4" w:rsidRPr="002452BE" w:rsidRDefault="001315A4" w:rsidP="001315A4">
      <w:pPr>
        <w:numPr>
          <w:ilvl w:val="0"/>
          <w:numId w:val="2"/>
        </w:numPr>
        <w:spacing w:after="0" w:line="240" w:lineRule="auto"/>
        <w:rPr>
          <w:color w:val="0033CC"/>
        </w:rPr>
      </w:pPr>
      <w:r w:rsidRPr="002452BE">
        <w:rPr>
          <w:b/>
          <w:bCs/>
          <w:color w:val="0033CC"/>
          <w:u w:val="single"/>
        </w:rPr>
        <w:t>COACHES Responsibilities</w:t>
      </w:r>
    </w:p>
    <w:p w14:paraId="67EB0C87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Refer to the Super Liga Policies &amp; Rules Handbook</w:t>
      </w:r>
    </w:p>
    <w:p w14:paraId="3F4C9167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Additional Responsibilities</w:t>
      </w:r>
    </w:p>
    <w:p w14:paraId="7772E7A5" w14:textId="690D81EC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All coaches </w:t>
      </w:r>
      <w:r w:rsidR="002452BE" w:rsidRPr="002452BE">
        <w:rPr>
          <w:color w:val="0033CC"/>
        </w:rPr>
        <w:t>must always wear masks</w:t>
      </w:r>
      <w:r w:rsidRPr="002452BE">
        <w:rPr>
          <w:color w:val="0033CC"/>
        </w:rPr>
        <w:t>.</w:t>
      </w:r>
    </w:p>
    <w:p w14:paraId="0E2D8CDF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Sanitize all equipment when required.</w:t>
      </w:r>
    </w:p>
    <w:p w14:paraId="0481F818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Go through pregame check with players.</w:t>
      </w:r>
    </w:p>
    <w:p w14:paraId="09176339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Not allow any player who shows any signs of illness.</w:t>
      </w:r>
    </w:p>
    <w:p w14:paraId="61464584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Ensure that all players’ equipment is neatly spaced 6’ apart.</w:t>
      </w:r>
    </w:p>
    <w:p w14:paraId="5FE5C18D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Have ample supply of sanitizer.</w:t>
      </w:r>
    </w:p>
    <w:p w14:paraId="26502241" w14:textId="77777777" w:rsidR="001315A4" w:rsidRPr="002452BE" w:rsidRDefault="001315A4" w:rsidP="001315A4">
      <w:pPr>
        <w:numPr>
          <w:ilvl w:val="0"/>
          <w:numId w:val="2"/>
        </w:numPr>
        <w:spacing w:after="0" w:line="240" w:lineRule="auto"/>
        <w:rPr>
          <w:color w:val="0033CC"/>
        </w:rPr>
      </w:pPr>
      <w:r w:rsidRPr="002452BE">
        <w:rPr>
          <w:b/>
          <w:bCs/>
          <w:color w:val="0033CC"/>
          <w:u w:val="single"/>
        </w:rPr>
        <w:t>PARENTS/PLAYERS Responsibilities</w:t>
      </w:r>
    </w:p>
    <w:p w14:paraId="6B3ECF0F" w14:textId="7D2B4038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Go through Covid19 screening tool 15 minutes prior to coming to the field.</w:t>
      </w:r>
    </w:p>
    <w:p w14:paraId="639A5C2C" w14:textId="1444DCFD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Players </w:t>
      </w:r>
      <w:r w:rsidR="002452BE" w:rsidRPr="002452BE">
        <w:rPr>
          <w:color w:val="0033CC"/>
        </w:rPr>
        <w:t>must always wear masks</w:t>
      </w:r>
      <w:r w:rsidRPr="002452BE">
        <w:rPr>
          <w:color w:val="0033CC"/>
        </w:rPr>
        <w:t>. Players need to bring extra masks to each game should they need to replace the one they are using.</w:t>
      </w:r>
    </w:p>
    <w:p w14:paraId="33CEE937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Bring own water bottle and ample water supply.</w:t>
      </w:r>
    </w:p>
    <w:p w14:paraId="23D5A5AB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Bring own hand sanitizer and sanitize hands at appropriate opportunities.</w:t>
      </w:r>
    </w:p>
    <w:p w14:paraId="56415DEC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Sanitize their personal equipment prior to and after each game.</w:t>
      </w:r>
    </w:p>
    <w:p w14:paraId="2AD5A1C0" w14:textId="77777777" w:rsidR="001315A4" w:rsidRPr="002452BE" w:rsidRDefault="001315A4" w:rsidP="001315A4">
      <w:pPr>
        <w:numPr>
          <w:ilvl w:val="0"/>
          <w:numId w:val="2"/>
        </w:numPr>
        <w:spacing w:after="0" w:line="240" w:lineRule="auto"/>
        <w:rPr>
          <w:color w:val="0033CC"/>
        </w:rPr>
      </w:pPr>
      <w:r w:rsidRPr="002452BE">
        <w:rPr>
          <w:b/>
          <w:bCs/>
          <w:color w:val="0033CC"/>
          <w:u w:val="single"/>
        </w:rPr>
        <w:t>REFEREE Responsibilities</w:t>
      </w:r>
    </w:p>
    <w:p w14:paraId="60AAFD0B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Refer to the Super Liga Policies &amp; Rules Handbook</w:t>
      </w:r>
    </w:p>
    <w:p w14:paraId="1ABA74FA" w14:textId="77777777" w:rsidR="001315A4" w:rsidRPr="002452BE" w:rsidRDefault="001315A4" w:rsidP="001315A4">
      <w:pPr>
        <w:numPr>
          <w:ilvl w:val="1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Additional Responsibilities</w:t>
      </w:r>
    </w:p>
    <w:p w14:paraId="7E265676" w14:textId="653AE1C5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All referee </w:t>
      </w:r>
      <w:r w:rsidR="002452BE" w:rsidRPr="002452BE">
        <w:rPr>
          <w:color w:val="0033CC"/>
        </w:rPr>
        <w:t>must always wear masks</w:t>
      </w:r>
      <w:r w:rsidRPr="002452BE">
        <w:rPr>
          <w:color w:val="0033CC"/>
        </w:rPr>
        <w:t>.</w:t>
      </w:r>
    </w:p>
    <w:p w14:paraId="1FCFDD30" w14:textId="46DF7B0E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Referees must use electronic whistles</w:t>
      </w:r>
      <w:r w:rsidR="00E470A6">
        <w:rPr>
          <w:color w:val="0033CC"/>
        </w:rPr>
        <w:t xml:space="preserve"> or other appropriate means without removing the mask.</w:t>
      </w:r>
    </w:p>
    <w:p w14:paraId="046538B5" w14:textId="77777777" w:rsidR="001315A4" w:rsidRPr="002452BE" w:rsidRDefault="001315A4" w:rsidP="001315A4">
      <w:pPr>
        <w:numPr>
          <w:ilvl w:val="2"/>
          <w:numId w:val="2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Understand all modified policies and rules.</w:t>
      </w:r>
    </w:p>
    <w:p w14:paraId="192AD33C" w14:textId="3A85DDC0" w:rsidR="001315A4" w:rsidRPr="002452BE" w:rsidRDefault="001315A4" w:rsidP="001315A4">
      <w:pPr>
        <w:spacing w:after="0" w:line="240" w:lineRule="auto"/>
        <w:rPr>
          <w:color w:val="0033CC"/>
        </w:rPr>
      </w:pPr>
    </w:p>
    <w:p w14:paraId="3C98EEE2" w14:textId="06809A83" w:rsidR="001315A4" w:rsidRDefault="001315A4" w:rsidP="001315A4">
      <w:pPr>
        <w:spacing w:after="0" w:line="240" w:lineRule="auto"/>
        <w:rPr>
          <w:color w:val="0033CC"/>
        </w:rPr>
      </w:pPr>
    </w:p>
    <w:p w14:paraId="0EB43F93" w14:textId="33F7B5C8" w:rsidR="00E470A6" w:rsidRDefault="00E470A6" w:rsidP="001315A4">
      <w:pPr>
        <w:spacing w:after="0" w:line="240" w:lineRule="auto"/>
        <w:rPr>
          <w:color w:val="0033CC"/>
        </w:rPr>
      </w:pPr>
    </w:p>
    <w:p w14:paraId="41058928" w14:textId="0C6B92A9" w:rsidR="00E470A6" w:rsidRDefault="00E470A6" w:rsidP="001315A4">
      <w:pPr>
        <w:spacing w:after="0" w:line="240" w:lineRule="auto"/>
        <w:rPr>
          <w:color w:val="0033CC"/>
        </w:rPr>
      </w:pPr>
    </w:p>
    <w:p w14:paraId="15E609AE" w14:textId="350E191A" w:rsidR="00E470A6" w:rsidRDefault="00E470A6" w:rsidP="001315A4">
      <w:pPr>
        <w:spacing w:after="0" w:line="240" w:lineRule="auto"/>
        <w:rPr>
          <w:color w:val="0033CC"/>
        </w:rPr>
      </w:pPr>
    </w:p>
    <w:p w14:paraId="78E5B975" w14:textId="2008B47E" w:rsidR="00E470A6" w:rsidRDefault="00E470A6" w:rsidP="001315A4">
      <w:pPr>
        <w:spacing w:after="0" w:line="240" w:lineRule="auto"/>
        <w:rPr>
          <w:color w:val="0033CC"/>
        </w:rPr>
      </w:pPr>
    </w:p>
    <w:p w14:paraId="09010A56" w14:textId="07F64070" w:rsidR="00E470A6" w:rsidRDefault="00E470A6" w:rsidP="001315A4">
      <w:pPr>
        <w:spacing w:after="0" w:line="240" w:lineRule="auto"/>
        <w:rPr>
          <w:color w:val="0033CC"/>
        </w:rPr>
      </w:pPr>
    </w:p>
    <w:p w14:paraId="0D12CF33" w14:textId="25A38815" w:rsidR="00E470A6" w:rsidRDefault="00E470A6" w:rsidP="001315A4">
      <w:pPr>
        <w:spacing w:after="0" w:line="240" w:lineRule="auto"/>
        <w:rPr>
          <w:color w:val="0033CC"/>
        </w:rPr>
      </w:pPr>
    </w:p>
    <w:p w14:paraId="0DA85C15" w14:textId="0EE14BED" w:rsidR="00E470A6" w:rsidRDefault="00E470A6" w:rsidP="001315A4">
      <w:pPr>
        <w:spacing w:after="0" w:line="240" w:lineRule="auto"/>
        <w:rPr>
          <w:color w:val="0033CC"/>
        </w:rPr>
      </w:pPr>
    </w:p>
    <w:p w14:paraId="742A82B5" w14:textId="1DE56220" w:rsidR="00E470A6" w:rsidRDefault="00E470A6" w:rsidP="001315A4">
      <w:pPr>
        <w:spacing w:after="0" w:line="240" w:lineRule="auto"/>
        <w:rPr>
          <w:color w:val="0033CC"/>
        </w:rPr>
      </w:pPr>
    </w:p>
    <w:p w14:paraId="03F22F95" w14:textId="77777777" w:rsidR="00E470A6" w:rsidRPr="002452BE" w:rsidRDefault="00E470A6" w:rsidP="001315A4">
      <w:pPr>
        <w:spacing w:after="0" w:line="240" w:lineRule="auto"/>
        <w:rPr>
          <w:color w:val="0033CC"/>
        </w:rPr>
      </w:pPr>
    </w:p>
    <w:p w14:paraId="785E653F" w14:textId="585F0F95" w:rsidR="001315A4" w:rsidRPr="002452BE" w:rsidRDefault="001315A4" w:rsidP="001315A4">
      <w:pPr>
        <w:spacing w:after="0" w:line="240" w:lineRule="auto"/>
        <w:rPr>
          <w:color w:val="0033CC"/>
        </w:rPr>
      </w:pPr>
    </w:p>
    <w:p w14:paraId="1549B842" w14:textId="77777777" w:rsidR="001315A4" w:rsidRPr="002452BE" w:rsidRDefault="001315A4" w:rsidP="001315A4">
      <w:pPr>
        <w:numPr>
          <w:ilvl w:val="0"/>
          <w:numId w:val="7"/>
        </w:numPr>
        <w:spacing w:after="0" w:line="240" w:lineRule="auto"/>
        <w:rPr>
          <w:color w:val="0033CC"/>
        </w:rPr>
      </w:pPr>
      <w:r w:rsidRPr="002452BE">
        <w:rPr>
          <w:b/>
          <w:bCs/>
          <w:color w:val="0033CC"/>
          <w:u w:val="single"/>
        </w:rPr>
        <w:t>MODIFIED POLICIES</w:t>
      </w:r>
    </w:p>
    <w:p w14:paraId="384B68C1" w14:textId="44FC1A53" w:rsidR="001315A4" w:rsidRPr="002452BE" w:rsidRDefault="001315A4" w:rsidP="001315A4">
      <w:pPr>
        <w:numPr>
          <w:ilvl w:val="1"/>
          <w:numId w:val="7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Every player will be allowed to two spectators </w:t>
      </w:r>
      <w:r w:rsidR="005F25D3" w:rsidRPr="002452BE">
        <w:rPr>
          <w:color w:val="0033CC"/>
        </w:rPr>
        <w:t>at</w:t>
      </w:r>
      <w:r w:rsidRPr="002452BE">
        <w:rPr>
          <w:color w:val="0033CC"/>
        </w:rPr>
        <w:t xml:space="preserve"> each game.</w:t>
      </w:r>
    </w:p>
    <w:p w14:paraId="3FFE7E98" w14:textId="7028556B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All Spectators </w:t>
      </w:r>
      <w:r w:rsidR="002452BE" w:rsidRPr="002452BE">
        <w:rPr>
          <w:color w:val="0033CC"/>
        </w:rPr>
        <w:t>must wear a mask</w:t>
      </w:r>
      <w:r w:rsidRPr="002452BE">
        <w:rPr>
          <w:color w:val="0033CC"/>
        </w:rPr>
        <w:t>.</w:t>
      </w:r>
    </w:p>
    <w:p w14:paraId="214B55D4" w14:textId="77777777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Spectators must be 14’ from the touch and social distance from other spectators.</w:t>
      </w:r>
    </w:p>
    <w:p w14:paraId="622859DD" w14:textId="77777777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Spectators are required to take their own trash with them.</w:t>
      </w:r>
    </w:p>
    <w:p w14:paraId="410C67CD" w14:textId="77777777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Spectators and players must disburse immediately following the conclusion of the game.</w:t>
      </w:r>
    </w:p>
    <w:p w14:paraId="71BA803C" w14:textId="77777777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Every player must wear a mask. If a referee deems a player’s mask to be in poor condition, the referee will ask the player to leave the field and find a replacement mask.</w:t>
      </w:r>
    </w:p>
    <w:p w14:paraId="1AD6821F" w14:textId="5661E278" w:rsidR="001315A4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Other than the </w:t>
      </w:r>
      <w:r w:rsidR="002452BE" w:rsidRPr="002452BE">
        <w:rPr>
          <w:color w:val="0033CC"/>
        </w:rPr>
        <w:t>goalkeeper</w:t>
      </w:r>
      <w:r w:rsidRPr="002452BE">
        <w:rPr>
          <w:color w:val="0033CC"/>
        </w:rPr>
        <w:t xml:space="preserve"> who will be wearing gloves, no other player can touch the ball with their hands.  If a player does touch the ball with their </w:t>
      </w:r>
      <w:r w:rsidR="002452BE" w:rsidRPr="002452BE">
        <w:rPr>
          <w:color w:val="0033CC"/>
        </w:rPr>
        <w:t>hands, the</w:t>
      </w:r>
      <w:r w:rsidRPr="002452BE">
        <w:rPr>
          <w:color w:val="0033CC"/>
        </w:rPr>
        <w:t xml:space="preserve"> referee will stop the game and ask the home team coach to sanitize the ball.  Restart, indirect for the opposing team.</w:t>
      </w:r>
    </w:p>
    <w:p w14:paraId="0439E9BE" w14:textId="7C3EB6FD" w:rsidR="005F25D3" w:rsidRDefault="005F25D3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>
        <w:rPr>
          <w:color w:val="0033CC"/>
        </w:rPr>
        <w:t>Coaches must remain at least 6 feet from the touch line in the players’/coaches’ box.</w:t>
      </w:r>
    </w:p>
    <w:p w14:paraId="1647C56D" w14:textId="77777777" w:rsidR="005F25D3" w:rsidRPr="002452BE" w:rsidRDefault="005F25D3" w:rsidP="005F25D3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Coaches/ Players boxes can be expanded further down the touch line to ensure proper social distancing.</w:t>
      </w:r>
    </w:p>
    <w:p w14:paraId="679404A4" w14:textId="5928EA62" w:rsidR="005F25D3" w:rsidRDefault="005F25D3" w:rsidP="005F25D3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Coaches however must stay within the standard coaching area.</w:t>
      </w:r>
    </w:p>
    <w:p w14:paraId="11B493D6" w14:textId="2ED8CDAF" w:rsidR="005F25D3" w:rsidRPr="005F25D3" w:rsidRDefault="005F25D3" w:rsidP="005F25D3">
      <w:pPr>
        <w:numPr>
          <w:ilvl w:val="1"/>
          <w:numId w:val="8"/>
        </w:numPr>
        <w:spacing w:after="0" w:line="240" w:lineRule="auto"/>
        <w:rPr>
          <w:color w:val="0033CC"/>
        </w:rPr>
      </w:pPr>
      <w:r>
        <w:rPr>
          <w:color w:val="0033CC"/>
        </w:rPr>
        <w:t>No Sportsmanship Card will be read.   Coaches should remind players and their spectators of the intent of the sportsmanship card.</w:t>
      </w:r>
    </w:p>
    <w:p w14:paraId="36C7AE4F" w14:textId="4AD8FCF4" w:rsidR="005F25D3" w:rsidRPr="005F25D3" w:rsidRDefault="005F25D3" w:rsidP="005F25D3">
      <w:pPr>
        <w:numPr>
          <w:ilvl w:val="1"/>
          <w:numId w:val="8"/>
        </w:numPr>
        <w:spacing w:after="0" w:line="240" w:lineRule="auto"/>
        <w:rPr>
          <w:color w:val="0033CC"/>
        </w:rPr>
      </w:pPr>
      <w:r>
        <w:rPr>
          <w:color w:val="0033CC"/>
        </w:rPr>
        <w:t>Referees should not share equipment. They should bring their own.  If flags need to be shared, they must be sanitized prior to and after the game.</w:t>
      </w:r>
    </w:p>
    <w:p w14:paraId="12F375A3" w14:textId="016D0984" w:rsidR="001315A4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Players are to limit as much physical contact with opposing players as possible.  If a player </w:t>
      </w:r>
      <w:r w:rsidR="002452BE" w:rsidRPr="002452BE">
        <w:rPr>
          <w:color w:val="0033CC"/>
        </w:rPr>
        <w:t>touches</w:t>
      </w:r>
      <w:r w:rsidRPr="002452BE">
        <w:rPr>
          <w:color w:val="0033CC"/>
        </w:rPr>
        <w:t xml:space="preserve"> another player with their </w:t>
      </w:r>
      <w:r w:rsidR="002452BE" w:rsidRPr="002452BE">
        <w:rPr>
          <w:color w:val="0033CC"/>
        </w:rPr>
        <w:t>hands, the</w:t>
      </w:r>
      <w:r w:rsidRPr="002452BE">
        <w:rPr>
          <w:color w:val="0033CC"/>
        </w:rPr>
        <w:t xml:space="preserve"> referee will stop the game and award an indirect free kick to the opposing player’s team.</w:t>
      </w:r>
    </w:p>
    <w:p w14:paraId="4F12BD82" w14:textId="10C16F22" w:rsidR="005F25D3" w:rsidRPr="002452BE" w:rsidRDefault="00A13463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>
        <w:rPr>
          <w:color w:val="0033CC"/>
        </w:rPr>
        <w:t>No spitting or Nose Cleaning.</w:t>
      </w:r>
    </w:p>
    <w:p w14:paraId="20F4BA45" w14:textId="65C7D37C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At any time prior to, during or after the conclusion of each </w:t>
      </w:r>
      <w:r w:rsidR="002452BE" w:rsidRPr="002452BE">
        <w:rPr>
          <w:color w:val="0033CC"/>
        </w:rPr>
        <w:t>game, players</w:t>
      </w:r>
      <w:r w:rsidRPr="002452BE">
        <w:rPr>
          <w:color w:val="0033CC"/>
        </w:rPr>
        <w:t xml:space="preserve"> and coaches are not allowed to shake hands or high five each other.  Hand waves from a distance is recommended. </w:t>
      </w:r>
    </w:p>
    <w:p w14:paraId="79F38F9F" w14:textId="77777777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No Slide tackling.</w:t>
      </w:r>
    </w:p>
    <w:p w14:paraId="0FD9B822" w14:textId="65A8344B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Kick-Ins will replace throw ins.</w:t>
      </w:r>
      <w:r w:rsidR="00A13463">
        <w:rPr>
          <w:color w:val="0033CC"/>
        </w:rPr>
        <w:t xml:space="preserve"> Kick-In must be taken on the ground and lofted. Opposing player must be 5 yards distanced from the ball.</w:t>
      </w:r>
    </w:p>
    <w:p w14:paraId="2E799D16" w14:textId="5B79667A" w:rsidR="001315A4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No </w:t>
      </w:r>
      <w:r w:rsidR="00A13463">
        <w:rPr>
          <w:color w:val="0033CC"/>
        </w:rPr>
        <w:t xml:space="preserve">deliberate </w:t>
      </w:r>
      <w:r w:rsidRPr="002452BE">
        <w:rPr>
          <w:color w:val="0033CC"/>
        </w:rPr>
        <w:t>heading of the ball.</w:t>
      </w:r>
    </w:p>
    <w:p w14:paraId="5FBA789B" w14:textId="165B0566" w:rsidR="00A13463" w:rsidRPr="002452BE" w:rsidRDefault="00A13463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>
        <w:rPr>
          <w:color w:val="0033CC"/>
        </w:rPr>
        <w:t>No Drop Balls - replaced with indirect free kick awarded to the team last in possession.</w:t>
      </w:r>
    </w:p>
    <w:p w14:paraId="0A8C1955" w14:textId="77777777" w:rsidR="001315A4" w:rsidRPr="002452BE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>Corner Kicks must be taken on the ground and cannot be served into the penalty area.</w:t>
      </w:r>
    </w:p>
    <w:p w14:paraId="3BB4782B" w14:textId="194E4FE3" w:rsidR="001315A4" w:rsidRDefault="001315A4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2452BE">
        <w:rPr>
          <w:color w:val="0033CC"/>
        </w:rPr>
        <w:t xml:space="preserve">Substitutes waiting to get in the game must </w:t>
      </w:r>
      <w:r w:rsidR="002452BE" w:rsidRPr="002452BE">
        <w:rPr>
          <w:color w:val="0033CC"/>
        </w:rPr>
        <w:t>socially</w:t>
      </w:r>
      <w:r w:rsidRPr="002452BE">
        <w:rPr>
          <w:color w:val="0033CC"/>
        </w:rPr>
        <w:t xml:space="preserve"> distance with any other Substitutes</w:t>
      </w:r>
      <w:r w:rsidR="00A13463">
        <w:rPr>
          <w:color w:val="0033CC"/>
        </w:rPr>
        <w:t>.</w:t>
      </w:r>
    </w:p>
    <w:p w14:paraId="13C625A0" w14:textId="68AC2B5D" w:rsidR="00A13463" w:rsidRPr="00A13463" w:rsidRDefault="00A13463" w:rsidP="00A13463">
      <w:pPr>
        <w:pStyle w:val="NormalWeb"/>
        <w:numPr>
          <w:ilvl w:val="1"/>
          <w:numId w:val="8"/>
        </w:numPr>
        <w:spacing w:before="0" w:beforeAutospacing="0" w:after="0" w:afterAutospacing="0"/>
        <w:rPr>
          <w:color w:val="0033CC"/>
          <w:sz w:val="22"/>
          <w:szCs w:val="22"/>
        </w:rPr>
      </w:pPr>
      <w:r w:rsidRPr="00A13463">
        <w:rPr>
          <w:rFonts w:ascii="Calibri" w:hAnsi="Calibri" w:cs="Calibri"/>
          <w:color w:val="0033CC"/>
          <w:sz w:val="22"/>
          <w:szCs w:val="22"/>
        </w:rPr>
        <w:t>If a player steps in the direction of the referee with intent to dissent/complain/argue, that player will be cautioned and shown a yellow card for dissent</w:t>
      </w:r>
      <w:r>
        <w:rPr>
          <w:rFonts w:ascii="Calibri" w:hAnsi="Calibri" w:cs="Calibri"/>
          <w:color w:val="0033CC"/>
          <w:sz w:val="22"/>
          <w:szCs w:val="22"/>
        </w:rPr>
        <w:t>.</w:t>
      </w:r>
    </w:p>
    <w:p w14:paraId="6C5B80D1" w14:textId="317DD403" w:rsidR="00A13463" w:rsidRPr="00A13463" w:rsidRDefault="00A13463" w:rsidP="001315A4">
      <w:pPr>
        <w:numPr>
          <w:ilvl w:val="1"/>
          <w:numId w:val="8"/>
        </w:numPr>
        <w:spacing w:after="0" w:line="240" w:lineRule="auto"/>
        <w:rPr>
          <w:color w:val="0033CC"/>
        </w:rPr>
      </w:pPr>
      <w:r w:rsidRPr="00A13463">
        <w:rPr>
          <w:rFonts w:ascii="Calibri" w:hAnsi="Calibri" w:cs="Calibri"/>
          <w:color w:val="0033CC"/>
        </w:rPr>
        <w:t>If the player comes within 6 feet of an official to dissent/complain/argue, a red card will be issued.</w:t>
      </w:r>
    </w:p>
    <w:p w14:paraId="51E59DF8" w14:textId="6FD4559F" w:rsidR="001315A4" w:rsidRDefault="001315A4" w:rsidP="001315A4">
      <w:pPr>
        <w:spacing w:after="0" w:line="240" w:lineRule="auto"/>
      </w:pPr>
    </w:p>
    <w:sectPr w:rsidR="001315A4" w:rsidSect="001315A4">
      <w:pgSz w:w="12240" w:h="15840"/>
      <w:pgMar w:top="63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5AA8"/>
    <w:multiLevelType w:val="hybridMultilevel"/>
    <w:tmpl w:val="42F8AE0A"/>
    <w:lvl w:ilvl="0" w:tplc="4AA0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475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4B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49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24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4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8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E63271"/>
    <w:multiLevelType w:val="hybridMultilevel"/>
    <w:tmpl w:val="A0068DDC"/>
    <w:lvl w:ilvl="0" w:tplc="DD3E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AE3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68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8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4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2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43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E9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70448"/>
    <w:multiLevelType w:val="hybridMultilevel"/>
    <w:tmpl w:val="D62A817A"/>
    <w:lvl w:ilvl="0" w:tplc="9C50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8E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0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6E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0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28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5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2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F052E6"/>
    <w:multiLevelType w:val="hybridMultilevel"/>
    <w:tmpl w:val="110A1004"/>
    <w:lvl w:ilvl="0" w:tplc="CC08F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E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A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44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CF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8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0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8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D83C7A"/>
    <w:multiLevelType w:val="hybridMultilevel"/>
    <w:tmpl w:val="A6E63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21807"/>
    <w:multiLevelType w:val="hybridMultilevel"/>
    <w:tmpl w:val="E7042A96"/>
    <w:lvl w:ilvl="0" w:tplc="467A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B3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8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2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01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E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C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8F7B20"/>
    <w:multiLevelType w:val="hybridMultilevel"/>
    <w:tmpl w:val="7960C0E0"/>
    <w:lvl w:ilvl="0" w:tplc="F6EE9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6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08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E6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A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6F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8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2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FD1D9A"/>
    <w:multiLevelType w:val="hybridMultilevel"/>
    <w:tmpl w:val="91DAE924"/>
    <w:lvl w:ilvl="0" w:tplc="B1C0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EB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E3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4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6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6F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0D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9276A7"/>
    <w:multiLevelType w:val="hybridMultilevel"/>
    <w:tmpl w:val="687A9930"/>
    <w:lvl w:ilvl="0" w:tplc="659A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A9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1F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E1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8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3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3A3793"/>
    <w:multiLevelType w:val="hybridMultilevel"/>
    <w:tmpl w:val="87126538"/>
    <w:lvl w:ilvl="0" w:tplc="8B14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C47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48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0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8A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C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576871"/>
    <w:multiLevelType w:val="hybridMultilevel"/>
    <w:tmpl w:val="F2321C3C"/>
    <w:lvl w:ilvl="0" w:tplc="6CC66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89A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8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E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0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E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98172E"/>
    <w:multiLevelType w:val="hybridMultilevel"/>
    <w:tmpl w:val="F6A491A4"/>
    <w:lvl w:ilvl="0" w:tplc="C7DA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E8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E0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8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4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23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4"/>
    <w:rsid w:val="000D02A6"/>
    <w:rsid w:val="001315A4"/>
    <w:rsid w:val="002452BE"/>
    <w:rsid w:val="005F25D3"/>
    <w:rsid w:val="00647F7C"/>
    <w:rsid w:val="006B21B9"/>
    <w:rsid w:val="0092131C"/>
    <w:rsid w:val="00A13463"/>
    <w:rsid w:val="00B66227"/>
    <w:rsid w:val="00BD6FE4"/>
    <w:rsid w:val="00E470A6"/>
    <w:rsid w:val="00F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0C75"/>
  <w15:chartTrackingRefBased/>
  <w15:docId w15:val="{2B8C63F6-F6B0-4352-BA4F-9C8F781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2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3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2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6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4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7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3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5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7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7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7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DeLemos</dc:creator>
  <cp:keywords/>
  <dc:description/>
  <cp:lastModifiedBy>Oscar DeLemos</cp:lastModifiedBy>
  <cp:revision>3</cp:revision>
  <dcterms:created xsi:type="dcterms:W3CDTF">2020-10-10T12:25:00Z</dcterms:created>
  <dcterms:modified xsi:type="dcterms:W3CDTF">2020-10-10T12:41:00Z</dcterms:modified>
</cp:coreProperties>
</file>